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DC" w:rsidRDefault="007904DC" w:rsidP="007904D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495300" cy="514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4DC" w:rsidRPr="0052570D" w:rsidRDefault="007904DC" w:rsidP="007904DC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52570D">
        <w:rPr>
          <w:rFonts w:ascii="Times New Roman" w:hAnsi="Times New Roman"/>
          <w:b/>
          <w:szCs w:val="24"/>
        </w:rPr>
        <w:t>INSTITUTE OF HOTEL MANAGEMENT CATERING TECHNOLOGY AND APPLIED NUTRITION GUWAHATI</w:t>
      </w:r>
    </w:p>
    <w:p w:rsidR="007904DC" w:rsidRPr="00500759" w:rsidRDefault="00EE2950" w:rsidP="007904DC">
      <w:pPr>
        <w:pStyle w:val="NoSpacing"/>
        <w:tabs>
          <w:tab w:val="left" w:pos="90"/>
          <w:tab w:val="left" w:pos="1200"/>
          <w:tab w:val="center" w:pos="5040"/>
        </w:tabs>
        <w:rPr>
          <w:rFonts w:ascii="Brush Script MT" w:hAnsi="Brush Script MT"/>
          <w:sz w:val="28"/>
        </w:rPr>
      </w:pPr>
      <w:r w:rsidRPr="00EE2950">
        <w:rPr>
          <w:rFonts w:ascii="Times New Roman" w:hAnsi="Times New Roman"/>
          <w:noProof/>
          <w:sz w:val="32"/>
          <w:szCs w:val="32"/>
        </w:rPr>
        <w:pict>
          <v:line id="Straight Connector 2" o:spid="_x0000_s1026" style="position:absolute;z-index:251657728;visibility:visible;mso-wrap-distance-top:-3e-5mm;mso-wrap-distance-bottom:-3e-5mm" from="78pt,16.55pt" to="46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h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" strokeweight="4pt">
            <v:stroke linestyle="thickThin"/>
          </v:line>
        </w:pict>
      </w:r>
      <w:r w:rsidRPr="00EE2950">
        <w:rPr>
          <w:rFonts w:ascii="Times New Roman" w:hAnsi="Times New Roman"/>
          <w:noProof/>
          <w:sz w:val="32"/>
          <w:szCs w:val="32"/>
        </w:rPr>
        <w:pict>
          <v:line id="Straight Connector 1" o:spid="_x0000_s1027" style="position:absolute;z-index:251658752;visibility:visible;mso-wrap-distance-top:-3e-5mm;mso-wrap-distance-bottom:-3e-5mm" from="-20.25pt,16.55pt" to="4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" strokeweight="4pt">
            <v:stroke linestyle="thickThin"/>
          </v:line>
        </w:pict>
      </w:r>
      <w:r w:rsidR="007904DC">
        <w:rPr>
          <w:rFonts w:ascii="Times New Roman" w:hAnsi="Times New Roman"/>
          <w:sz w:val="28"/>
        </w:rPr>
        <w:tab/>
      </w:r>
      <w:proofErr w:type="spellStart"/>
      <w:proofErr w:type="gramStart"/>
      <w:r w:rsidR="007904DC" w:rsidRPr="00415BD3">
        <w:rPr>
          <w:rFonts w:ascii="Brush Script MT" w:hAnsi="Brush Script MT"/>
          <w:sz w:val="46"/>
        </w:rPr>
        <w:t>ihm</w:t>
      </w:r>
      <w:proofErr w:type="spellEnd"/>
      <w:proofErr w:type="gramEnd"/>
      <w:r w:rsidR="007904DC">
        <w:rPr>
          <w:rFonts w:ascii="Brush Script MT" w:hAnsi="Brush Script MT"/>
          <w:sz w:val="28"/>
        </w:rPr>
        <w:tab/>
      </w:r>
    </w:p>
    <w:p w:rsidR="007904DC" w:rsidRPr="00D521E9" w:rsidRDefault="007904DC" w:rsidP="007904DC">
      <w:pPr>
        <w:rPr>
          <w:sz w:val="28"/>
          <w:szCs w:val="28"/>
        </w:rPr>
      </w:pPr>
      <w:proofErr w:type="gramStart"/>
      <w:r w:rsidRPr="00D521E9">
        <w:rPr>
          <w:sz w:val="28"/>
          <w:szCs w:val="28"/>
        </w:rPr>
        <w:t>I</w:t>
      </w:r>
      <w:r w:rsidR="005F3135">
        <w:rPr>
          <w:sz w:val="28"/>
          <w:szCs w:val="28"/>
        </w:rPr>
        <w:t>HM(</w:t>
      </w:r>
      <w:proofErr w:type="gramEnd"/>
      <w:r w:rsidR="005F3135">
        <w:rPr>
          <w:sz w:val="28"/>
          <w:szCs w:val="28"/>
        </w:rPr>
        <w:t>GH)/Acad-3/20/</w:t>
      </w:r>
      <w:r w:rsidR="005F3135">
        <w:rPr>
          <w:sz w:val="28"/>
          <w:szCs w:val="28"/>
        </w:rPr>
        <w:tab/>
      </w:r>
      <w:r w:rsidR="005F3135">
        <w:rPr>
          <w:sz w:val="28"/>
          <w:szCs w:val="28"/>
        </w:rPr>
        <w:tab/>
      </w:r>
      <w:r w:rsidR="005F3135">
        <w:rPr>
          <w:sz w:val="28"/>
          <w:szCs w:val="28"/>
        </w:rPr>
        <w:tab/>
      </w:r>
      <w:r w:rsidR="005F3135">
        <w:rPr>
          <w:sz w:val="28"/>
          <w:szCs w:val="28"/>
        </w:rPr>
        <w:tab/>
      </w:r>
      <w:r w:rsidR="005F3135">
        <w:rPr>
          <w:sz w:val="28"/>
          <w:szCs w:val="28"/>
        </w:rPr>
        <w:tab/>
      </w:r>
      <w:r w:rsidR="005F3135">
        <w:rPr>
          <w:sz w:val="28"/>
          <w:szCs w:val="28"/>
        </w:rPr>
        <w:tab/>
      </w:r>
      <w:r w:rsidR="005F3135">
        <w:rPr>
          <w:sz w:val="28"/>
          <w:szCs w:val="28"/>
        </w:rPr>
        <w:tab/>
        <w:t>Date: 01/10</w:t>
      </w:r>
      <w:r w:rsidRPr="00D521E9">
        <w:rPr>
          <w:sz w:val="28"/>
          <w:szCs w:val="28"/>
        </w:rPr>
        <w:t>/2020</w:t>
      </w:r>
    </w:p>
    <w:p w:rsidR="007904DC" w:rsidRPr="00D521E9" w:rsidRDefault="007904DC" w:rsidP="007904DC">
      <w:pPr>
        <w:rPr>
          <w:sz w:val="28"/>
          <w:szCs w:val="28"/>
        </w:rPr>
      </w:pPr>
    </w:p>
    <w:p w:rsidR="007904DC" w:rsidRPr="005F3135" w:rsidRDefault="007904DC" w:rsidP="007904DC">
      <w:pPr>
        <w:jc w:val="center"/>
        <w:rPr>
          <w:color w:val="FF0000"/>
          <w:sz w:val="28"/>
          <w:szCs w:val="28"/>
          <w:u w:val="single"/>
        </w:rPr>
      </w:pPr>
      <w:r w:rsidRPr="005F3135">
        <w:rPr>
          <w:color w:val="FF0000"/>
          <w:sz w:val="28"/>
          <w:szCs w:val="28"/>
          <w:u w:val="single"/>
        </w:rPr>
        <w:t>URGENT EXAM NOTICE</w:t>
      </w:r>
    </w:p>
    <w:p w:rsidR="007904DC" w:rsidRDefault="007904DC" w:rsidP="007904DC">
      <w:pPr>
        <w:rPr>
          <w:sz w:val="28"/>
          <w:szCs w:val="28"/>
        </w:rPr>
      </w:pPr>
    </w:p>
    <w:p w:rsidR="007904DC" w:rsidRPr="005F3135" w:rsidRDefault="007904DC" w:rsidP="007904DC">
      <w:pPr>
        <w:jc w:val="both"/>
        <w:rPr>
          <w:rFonts w:cstheme="minorHAnsi"/>
          <w:sz w:val="28"/>
          <w:szCs w:val="28"/>
        </w:rPr>
      </w:pPr>
      <w:r w:rsidRPr="005F3135">
        <w:rPr>
          <w:rFonts w:cstheme="minorHAnsi"/>
          <w:sz w:val="28"/>
          <w:szCs w:val="28"/>
        </w:rPr>
        <w:t xml:space="preserve">As per the mail received from NCHMCT, the Semester-V (Re-appear) </w:t>
      </w:r>
      <w:proofErr w:type="spellStart"/>
      <w:r w:rsidRPr="005F3135">
        <w:rPr>
          <w:rFonts w:cstheme="minorHAnsi"/>
          <w:sz w:val="28"/>
          <w:szCs w:val="28"/>
        </w:rPr>
        <w:t>B.Sc</w:t>
      </w:r>
      <w:proofErr w:type="spellEnd"/>
      <w:r w:rsidRPr="005F3135">
        <w:rPr>
          <w:rFonts w:cstheme="minorHAnsi"/>
          <w:sz w:val="28"/>
          <w:szCs w:val="28"/>
        </w:rPr>
        <w:t xml:space="preserve"> in H &amp; HA will be conducted from 19</w:t>
      </w:r>
      <w:r w:rsidRPr="005F3135">
        <w:rPr>
          <w:rFonts w:cstheme="minorHAnsi"/>
          <w:sz w:val="28"/>
          <w:szCs w:val="28"/>
          <w:vertAlign w:val="superscript"/>
        </w:rPr>
        <w:t>th</w:t>
      </w:r>
      <w:r w:rsidRPr="005F3135">
        <w:rPr>
          <w:rFonts w:cstheme="minorHAnsi"/>
          <w:sz w:val="28"/>
          <w:szCs w:val="28"/>
        </w:rPr>
        <w:t xml:space="preserve"> to 24</w:t>
      </w:r>
      <w:r w:rsidRPr="005F3135">
        <w:rPr>
          <w:rFonts w:cstheme="minorHAnsi"/>
          <w:sz w:val="28"/>
          <w:szCs w:val="28"/>
          <w:vertAlign w:val="superscript"/>
        </w:rPr>
        <w:t>th</w:t>
      </w:r>
      <w:r w:rsidRPr="005F3135">
        <w:rPr>
          <w:rFonts w:cstheme="minorHAnsi"/>
          <w:sz w:val="28"/>
          <w:szCs w:val="28"/>
        </w:rPr>
        <w:t xml:space="preserve"> October 2020 in online mode. The date sheet has been attached.</w:t>
      </w:r>
    </w:p>
    <w:p w:rsidR="007904DC" w:rsidRPr="005F3135" w:rsidRDefault="007904DC" w:rsidP="007904DC">
      <w:pPr>
        <w:spacing w:before="216"/>
        <w:jc w:val="both"/>
        <w:rPr>
          <w:rFonts w:cstheme="minorHAnsi"/>
          <w:color w:val="000000"/>
          <w:spacing w:val="11"/>
          <w:sz w:val="28"/>
          <w:szCs w:val="28"/>
        </w:rPr>
      </w:pPr>
      <w:r w:rsidRPr="005F3135">
        <w:rPr>
          <w:rFonts w:cstheme="minorHAnsi"/>
          <w:color w:val="000000"/>
          <w:spacing w:val="5"/>
          <w:sz w:val="28"/>
          <w:szCs w:val="28"/>
        </w:rPr>
        <w:t xml:space="preserve">All </w:t>
      </w:r>
      <w:r w:rsidRPr="005F3135">
        <w:rPr>
          <w:rFonts w:cstheme="minorHAnsi"/>
          <w:color w:val="000000"/>
          <w:spacing w:val="23"/>
          <w:sz w:val="28"/>
          <w:szCs w:val="28"/>
        </w:rPr>
        <w:t xml:space="preserve">exams are from 10.00 am to 12.00 pm, contain 50 Multiple Choice </w:t>
      </w:r>
      <w:r w:rsidRPr="005F3135">
        <w:rPr>
          <w:rFonts w:cstheme="minorHAnsi"/>
          <w:color w:val="000000"/>
          <w:spacing w:val="8"/>
          <w:sz w:val="28"/>
          <w:szCs w:val="28"/>
        </w:rPr>
        <w:t xml:space="preserve">Questions and divided into two parts A and B. Part A will have 20 MCQs of </w:t>
      </w:r>
      <w:r w:rsidRPr="005F3135">
        <w:rPr>
          <w:rFonts w:cstheme="minorHAnsi"/>
          <w:color w:val="000000"/>
          <w:spacing w:val="5"/>
          <w:sz w:val="28"/>
          <w:szCs w:val="28"/>
        </w:rPr>
        <w:t xml:space="preserve">02 marks each and part B will have 30 MCQs of 01 mark each (no negative </w:t>
      </w:r>
      <w:r w:rsidRPr="005F3135">
        <w:rPr>
          <w:rFonts w:cstheme="minorHAnsi"/>
          <w:color w:val="000000"/>
          <w:sz w:val="28"/>
          <w:szCs w:val="28"/>
        </w:rPr>
        <w:t>marking).</w:t>
      </w:r>
    </w:p>
    <w:p w:rsidR="007904DC" w:rsidRPr="005F3135" w:rsidRDefault="007904DC" w:rsidP="007904DC">
      <w:pPr>
        <w:spacing w:before="360"/>
        <w:jc w:val="both"/>
        <w:rPr>
          <w:rFonts w:cstheme="minorHAnsi"/>
          <w:color w:val="000000"/>
          <w:spacing w:val="23"/>
          <w:sz w:val="28"/>
          <w:szCs w:val="28"/>
        </w:rPr>
      </w:pPr>
      <w:r w:rsidRPr="005F3135">
        <w:rPr>
          <w:rFonts w:cstheme="minorHAnsi"/>
          <w:color w:val="000000"/>
          <w:spacing w:val="23"/>
          <w:sz w:val="28"/>
          <w:szCs w:val="28"/>
        </w:rPr>
        <w:t xml:space="preserve">NCHM has already conducted First Mock Exam for </w:t>
      </w:r>
      <w:proofErr w:type="spellStart"/>
      <w:r w:rsidRPr="005F3135">
        <w:rPr>
          <w:rFonts w:cstheme="minorHAnsi"/>
          <w:color w:val="000000"/>
          <w:spacing w:val="23"/>
          <w:sz w:val="28"/>
          <w:szCs w:val="28"/>
        </w:rPr>
        <w:t>Sem</w:t>
      </w:r>
      <w:proofErr w:type="spellEnd"/>
      <w:r w:rsidRPr="005F3135">
        <w:rPr>
          <w:rFonts w:cstheme="minorHAnsi"/>
          <w:color w:val="000000"/>
          <w:spacing w:val="23"/>
          <w:sz w:val="28"/>
          <w:szCs w:val="28"/>
        </w:rPr>
        <w:t xml:space="preserve">-V on 14th </w:t>
      </w:r>
      <w:r w:rsidRPr="005F3135">
        <w:rPr>
          <w:rFonts w:cstheme="minorHAnsi"/>
          <w:color w:val="000000"/>
          <w:spacing w:val="13"/>
          <w:sz w:val="28"/>
          <w:szCs w:val="28"/>
        </w:rPr>
        <w:t xml:space="preserve">September 2020. The Second Mock Exam will be held on 09th October </w:t>
      </w:r>
      <w:r w:rsidRPr="005F3135">
        <w:rPr>
          <w:rFonts w:cstheme="minorHAnsi"/>
          <w:color w:val="000000"/>
          <w:spacing w:val="59"/>
          <w:sz w:val="28"/>
          <w:szCs w:val="28"/>
        </w:rPr>
        <w:t xml:space="preserve">2020, will be available from 00.01hrs to 23.59 hrs at </w:t>
      </w:r>
      <w:hyperlink r:id="rId5">
        <w:r w:rsidRPr="005F3135">
          <w:rPr>
            <w:rFonts w:cstheme="minorHAnsi"/>
            <w:color w:val="0000FF"/>
            <w:spacing w:val="6"/>
            <w:sz w:val="28"/>
            <w:szCs w:val="28"/>
            <w:u w:val="single"/>
          </w:rPr>
          <w:t>https://cocubes.iniNCHIVI-TEE-2019-20</w:t>
        </w:r>
      </w:hyperlink>
    </w:p>
    <w:p w:rsidR="007904DC" w:rsidRPr="005F3135" w:rsidRDefault="007904DC" w:rsidP="007904DC">
      <w:pPr>
        <w:spacing w:before="432"/>
        <w:jc w:val="both"/>
        <w:rPr>
          <w:rFonts w:cstheme="minorHAnsi"/>
          <w:color w:val="000000"/>
          <w:spacing w:val="8"/>
          <w:sz w:val="28"/>
          <w:szCs w:val="28"/>
        </w:rPr>
      </w:pPr>
      <w:r w:rsidRPr="005F3135">
        <w:rPr>
          <w:rFonts w:cstheme="minorHAnsi"/>
          <w:color w:val="000000"/>
          <w:spacing w:val="8"/>
          <w:sz w:val="28"/>
          <w:szCs w:val="28"/>
        </w:rPr>
        <w:t xml:space="preserve">Students can attempt the mock exam from their laptop/ desktop or mobile </w:t>
      </w:r>
      <w:r w:rsidRPr="005F3135">
        <w:rPr>
          <w:rFonts w:cstheme="minorHAnsi"/>
          <w:color w:val="000000"/>
          <w:spacing w:val="14"/>
          <w:sz w:val="28"/>
          <w:szCs w:val="28"/>
        </w:rPr>
        <w:t xml:space="preserve">phone having Google Chrome browser, minimum 2mbps internet speed </w:t>
      </w:r>
      <w:r w:rsidRPr="005F3135">
        <w:rPr>
          <w:rFonts w:cstheme="minorHAnsi"/>
          <w:color w:val="000000"/>
          <w:spacing w:val="9"/>
          <w:sz w:val="28"/>
          <w:szCs w:val="28"/>
        </w:rPr>
        <w:t xml:space="preserve">and having a microphone and camera. This software will NOT work on </w:t>
      </w:r>
      <w:proofErr w:type="spellStart"/>
      <w:r w:rsidRPr="005F3135">
        <w:rPr>
          <w:rFonts w:cstheme="minorHAnsi"/>
          <w:color w:val="000000"/>
          <w:spacing w:val="9"/>
          <w:sz w:val="28"/>
          <w:szCs w:val="28"/>
        </w:rPr>
        <w:t>iOS</w:t>
      </w:r>
      <w:r w:rsidRPr="005F3135">
        <w:rPr>
          <w:rFonts w:cstheme="minorHAnsi"/>
          <w:color w:val="000000"/>
          <w:spacing w:val="7"/>
          <w:sz w:val="28"/>
          <w:szCs w:val="28"/>
        </w:rPr>
        <w:t>or</w:t>
      </w:r>
      <w:proofErr w:type="spellEnd"/>
      <w:r w:rsidRPr="005F3135">
        <w:rPr>
          <w:rFonts w:cstheme="minorHAnsi"/>
          <w:color w:val="000000"/>
          <w:spacing w:val="7"/>
          <w:sz w:val="28"/>
          <w:szCs w:val="28"/>
        </w:rPr>
        <w:t xml:space="preserve"> Apple operating system devices. Detailed instructions are being sent to </w:t>
      </w:r>
      <w:r w:rsidRPr="005F3135">
        <w:rPr>
          <w:rFonts w:cstheme="minorHAnsi"/>
          <w:color w:val="000000"/>
          <w:spacing w:val="11"/>
          <w:sz w:val="28"/>
          <w:szCs w:val="28"/>
        </w:rPr>
        <w:t xml:space="preserve">individual student. During the examination all calls, messages and alerts </w:t>
      </w:r>
      <w:r w:rsidRPr="005F3135">
        <w:rPr>
          <w:rFonts w:cstheme="minorHAnsi"/>
          <w:color w:val="000000"/>
          <w:spacing w:val="4"/>
          <w:sz w:val="28"/>
          <w:szCs w:val="28"/>
        </w:rPr>
        <w:t>are to be blocked.</w:t>
      </w:r>
    </w:p>
    <w:p w:rsidR="007904DC" w:rsidRPr="005F3135" w:rsidRDefault="007904DC" w:rsidP="007904DC">
      <w:pPr>
        <w:spacing w:before="468"/>
        <w:jc w:val="both"/>
        <w:rPr>
          <w:rFonts w:cstheme="minorHAnsi"/>
          <w:color w:val="000000"/>
          <w:spacing w:val="17"/>
          <w:sz w:val="28"/>
          <w:szCs w:val="28"/>
        </w:rPr>
      </w:pPr>
      <w:r w:rsidRPr="005F3135">
        <w:rPr>
          <w:rFonts w:cstheme="minorHAnsi"/>
          <w:color w:val="000000"/>
          <w:spacing w:val="17"/>
          <w:sz w:val="28"/>
          <w:szCs w:val="28"/>
        </w:rPr>
        <w:t xml:space="preserve">Mock test has been organized to familiarize the student with the test </w:t>
      </w:r>
      <w:r w:rsidRPr="005F3135">
        <w:rPr>
          <w:rFonts w:cstheme="minorHAnsi"/>
          <w:color w:val="000000"/>
          <w:spacing w:val="21"/>
          <w:sz w:val="28"/>
          <w:szCs w:val="28"/>
        </w:rPr>
        <w:t xml:space="preserve">procedure, the device and software compatibility. The mock test is </w:t>
      </w:r>
      <w:r w:rsidRPr="005F3135">
        <w:rPr>
          <w:rFonts w:cstheme="minorHAnsi"/>
          <w:color w:val="000000"/>
          <w:spacing w:val="9"/>
          <w:sz w:val="28"/>
          <w:szCs w:val="28"/>
        </w:rPr>
        <w:t xml:space="preserve">compulsory and will be monitored at back end through the device camera. </w:t>
      </w:r>
      <w:r w:rsidRPr="005F3135">
        <w:rPr>
          <w:rFonts w:cstheme="minorHAnsi"/>
          <w:color w:val="000000"/>
          <w:spacing w:val="7"/>
          <w:sz w:val="28"/>
          <w:szCs w:val="28"/>
        </w:rPr>
        <w:t xml:space="preserve">The mock test and final test must be taken on the same device so that they </w:t>
      </w:r>
      <w:r w:rsidRPr="005F3135">
        <w:rPr>
          <w:rFonts w:cstheme="minorHAnsi"/>
          <w:color w:val="000000"/>
          <w:spacing w:val="6"/>
          <w:sz w:val="28"/>
          <w:szCs w:val="28"/>
        </w:rPr>
        <w:t>are familiar with the connectivity, tools and keys.</w:t>
      </w:r>
    </w:p>
    <w:p w:rsidR="007904DC" w:rsidRPr="005F3135" w:rsidRDefault="007904DC" w:rsidP="007904DC">
      <w:pPr>
        <w:spacing w:before="432" w:line="264" w:lineRule="auto"/>
        <w:jc w:val="both"/>
        <w:rPr>
          <w:rFonts w:cstheme="minorHAnsi"/>
          <w:b/>
          <w:color w:val="FF0000"/>
          <w:spacing w:val="6"/>
          <w:sz w:val="28"/>
          <w:szCs w:val="28"/>
        </w:rPr>
      </w:pPr>
      <w:r w:rsidRPr="005F3135">
        <w:rPr>
          <w:rFonts w:cstheme="minorHAnsi"/>
          <w:b/>
          <w:color w:val="FF0000"/>
          <w:spacing w:val="6"/>
          <w:sz w:val="28"/>
          <w:szCs w:val="28"/>
        </w:rPr>
        <w:t xml:space="preserve">Mails to this affect will be sent to all candidates on 05th October2020 along </w:t>
      </w:r>
      <w:r w:rsidRPr="005F3135">
        <w:rPr>
          <w:rFonts w:cstheme="minorHAnsi"/>
          <w:b/>
          <w:color w:val="FF0000"/>
          <w:spacing w:val="12"/>
          <w:sz w:val="28"/>
          <w:szCs w:val="28"/>
        </w:rPr>
        <w:t xml:space="preserve">with instructions. The passkey for the mock exam will be shared on 8th </w:t>
      </w:r>
      <w:r w:rsidRPr="005F3135">
        <w:rPr>
          <w:rFonts w:cstheme="minorHAnsi"/>
          <w:b/>
          <w:color w:val="FF0000"/>
          <w:spacing w:val="8"/>
          <w:sz w:val="28"/>
          <w:szCs w:val="28"/>
        </w:rPr>
        <w:t>October 2020 and for the Final Exam on 18th October 2020.</w:t>
      </w:r>
    </w:p>
    <w:p w:rsidR="007904DC" w:rsidRPr="005F3135" w:rsidRDefault="007904DC" w:rsidP="007904DC">
      <w:pPr>
        <w:jc w:val="both"/>
        <w:rPr>
          <w:rFonts w:cstheme="minorHAnsi"/>
          <w:b/>
          <w:sz w:val="28"/>
          <w:szCs w:val="28"/>
        </w:rPr>
      </w:pPr>
      <w:r w:rsidRPr="005F3135">
        <w:rPr>
          <w:rFonts w:cstheme="minorHAnsi"/>
          <w:b/>
          <w:sz w:val="28"/>
          <w:szCs w:val="28"/>
        </w:rPr>
        <w:lastRenderedPageBreak/>
        <w:t xml:space="preserve">Password and Passkey will be sent to all the students on their email as well as mobile numbers. </w:t>
      </w:r>
    </w:p>
    <w:p w:rsidR="007904DC" w:rsidRPr="005F3135" w:rsidRDefault="007904DC" w:rsidP="007904DC">
      <w:pPr>
        <w:rPr>
          <w:rFonts w:cstheme="minorHAnsi"/>
          <w:b/>
          <w:sz w:val="28"/>
          <w:szCs w:val="28"/>
        </w:rPr>
      </w:pPr>
      <w:r w:rsidRPr="005F3135">
        <w:rPr>
          <w:rFonts w:cstheme="minorHAnsi"/>
          <w:b/>
          <w:sz w:val="28"/>
          <w:szCs w:val="28"/>
        </w:rPr>
        <w:t xml:space="preserve">Please </w:t>
      </w:r>
      <w:proofErr w:type="gramStart"/>
      <w:r w:rsidRPr="005F3135">
        <w:rPr>
          <w:rFonts w:cstheme="minorHAnsi"/>
          <w:b/>
          <w:sz w:val="28"/>
          <w:szCs w:val="28"/>
        </w:rPr>
        <w:t>note :</w:t>
      </w:r>
      <w:proofErr w:type="gramEnd"/>
    </w:p>
    <w:p w:rsidR="007904DC" w:rsidRPr="005F3135" w:rsidRDefault="001744D5" w:rsidP="007904DC">
      <w:pPr>
        <w:jc w:val="both"/>
        <w:rPr>
          <w:rFonts w:cstheme="minorHAnsi"/>
          <w:sz w:val="28"/>
          <w:szCs w:val="28"/>
        </w:rPr>
      </w:pPr>
      <w:r w:rsidRPr="005F3135">
        <w:rPr>
          <w:rFonts w:cstheme="minorHAnsi"/>
          <w:sz w:val="28"/>
          <w:szCs w:val="28"/>
        </w:rPr>
        <w:t>1</w:t>
      </w:r>
      <w:r w:rsidR="007904DC" w:rsidRPr="005F3135">
        <w:rPr>
          <w:rFonts w:cstheme="minorHAnsi"/>
          <w:sz w:val="28"/>
          <w:szCs w:val="28"/>
        </w:rPr>
        <w:t xml:space="preserve">. These online exams are for NCHM theory components only, these online exams will not cover any practical reappear components. Therefore students having re-appear in practical subjects will not receive any mail. </w:t>
      </w:r>
    </w:p>
    <w:p w:rsidR="007904DC" w:rsidRPr="005F3135" w:rsidRDefault="007904DC" w:rsidP="007904DC">
      <w:pPr>
        <w:jc w:val="both"/>
        <w:rPr>
          <w:rFonts w:cstheme="minorHAnsi"/>
          <w:sz w:val="28"/>
          <w:szCs w:val="28"/>
        </w:rPr>
      </w:pPr>
    </w:p>
    <w:p w:rsidR="007904DC" w:rsidRPr="005F3135" w:rsidRDefault="007904DC" w:rsidP="007904DC">
      <w:pPr>
        <w:jc w:val="both"/>
        <w:rPr>
          <w:rFonts w:cstheme="minorHAnsi"/>
          <w:sz w:val="28"/>
          <w:szCs w:val="28"/>
        </w:rPr>
      </w:pPr>
      <w:r w:rsidRPr="005F3135">
        <w:rPr>
          <w:rFonts w:cstheme="minorHAnsi"/>
          <w:sz w:val="28"/>
          <w:szCs w:val="28"/>
        </w:rPr>
        <w:t>Regards</w:t>
      </w:r>
    </w:p>
    <w:p w:rsidR="007904DC" w:rsidRPr="005F3135" w:rsidRDefault="007904DC" w:rsidP="007904DC">
      <w:pPr>
        <w:spacing w:after="0"/>
        <w:jc w:val="both"/>
        <w:rPr>
          <w:rFonts w:cstheme="minorHAnsi"/>
          <w:sz w:val="28"/>
          <w:szCs w:val="28"/>
        </w:rPr>
      </w:pPr>
      <w:r w:rsidRPr="005F3135">
        <w:rPr>
          <w:rFonts w:cstheme="minorHAnsi"/>
          <w:sz w:val="28"/>
          <w:szCs w:val="28"/>
        </w:rPr>
        <w:t>S/d</w:t>
      </w:r>
    </w:p>
    <w:p w:rsidR="007904DC" w:rsidRPr="005F3135" w:rsidRDefault="007904DC" w:rsidP="007904DC">
      <w:pPr>
        <w:spacing w:after="0"/>
        <w:jc w:val="both"/>
        <w:rPr>
          <w:rFonts w:cstheme="minorHAnsi"/>
          <w:sz w:val="28"/>
          <w:szCs w:val="28"/>
        </w:rPr>
      </w:pPr>
      <w:r w:rsidRPr="005F3135">
        <w:rPr>
          <w:rFonts w:cstheme="minorHAnsi"/>
          <w:sz w:val="28"/>
          <w:szCs w:val="28"/>
        </w:rPr>
        <w:t>Principal</w:t>
      </w:r>
    </w:p>
    <w:p w:rsidR="007904DC" w:rsidRPr="005F3135" w:rsidRDefault="007904DC" w:rsidP="007904DC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5F3135">
        <w:rPr>
          <w:rFonts w:cstheme="minorHAnsi"/>
          <w:sz w:val="28"/>
          <w:szCs w:val="28"/>
        </w:rPr>
        <w:t>IHM</w:t>
      </w:r>
      <w:proofErr w:type="gramStart"/>
      <w:r w:rsidRPr="005F3135">
        <w:rPr>
          <w:rFonts w:cstheme="minorHAnsi"/>
          <w:sz w:val="28"/>
          <w:szCs w:val="28"/>
        </w:rPr>
        <w:t>,Guwahati</w:t>
      </w:r>
      <w:proofErr w:type="spellEnd"/>
      <w:proofErr w:type="gramEnd"/>
    </w:p>
    <w:p w:rsidR="001744D5" w:rsidRPr="005F3135" w:rsidRDefault="001744D5" w:rsidP="007904DC">
      <w:pPr>
        <w:rPr>
          <w:rFonts w:cstheme="minorHAnsi"/>
          <w:sz w:val="28"/>
          <w:szCs w:val="28"/>
        </w:rPr>
      </w:pPr>
    </w:p>
    <w:p w:rsidR="001744D5" w:rsidRDefault="001744D5" w:rsidP="001744D5">
      <w:pPr>
        <w:rPr>
          <w:rFonts w:cstheme="minorHAnsi"/>
          <w:b/>
          <w:color w:val="000000"/>
          <w:spacing w:val="8"/>
          <w:sz w:val="26"/>
        </w:rPr>
      </w:pPr>
      <w:r w:rsidRPr="002B62B0">
        <w:rPr>
          <w:rFonts w:cstheme="minorHAnsi"/>
          <w:b/>
          <w:color w:val="000000"/>
          <w:spacing w:val="8"/>
          <w:sz w:val="26"/>
        </w:rPr>
        <w:t xml:space="preserve">Encl: Date Sheet </w:t>
      </w:r>
      <w:proofErr w:type="spellStart"/>
      <w:r w:rsidRPr="002B62B0">
        <w:rPr>
          <w:rFonts w:cstheme="minorHAnsi"/>
          <w:b/>
          <w:color w:val="000000"/>
          <w:spacing w:val="8"/>
          <w:sz w:val="26"/>
        </w:rPr>
        <w:t>Sem</w:t>
      </w:r>
      <w:proofErr w:type="spellEnd"/>
      <w:r w:rsidRPr="002B62B0">
        <w:rPr>
          <w:rFonts w:cstheme="minorHAnsi"/>
          <w:b/>
          <w:color w:val="000000"/>
          <w:spacing w:val="8"/>
          <w:sz w:val="26"/>
        </w:rPr>
        <w:t>-V Supplementary</w:t>
      </w:r>
    </w:p>
    <w:p w:rsidR="002B62B0" w:rsidRPr="0062207B" w:rsidRDefault="002B62B0" w:rsidP="002B62B0">
      <w:pPr>
        <w:ind w:left="2458" w:right="2069"/>
        <w:jc w:val="center"/>
        <w:rPr>
          <w:b/>
          <w:sz w:val="32"/>
          <w:szCs w:val="32"/>
        </w:rPr>
      </w:pPr>
      <w:r w:rsidRPr="0062207B">
        <w:rPr>
          <w:b/>
          <w:w w:val="105"/>
          <w:sz w:val="32"/>
          <w:szCs w:val="32"/>
          <w:u w:val="single" w:color="181818"/>
        </w:rPr>
        <w:t>3-YEAR B.Sc. IN H&amp;HA</w:t>
      </w:r>
      <w:bookmarkStart w:id="0" w:name="_GoBack"/>
      <w:bookmarkEnd w:id="0"/>
    </w:p>
    <w:p w:rsidR="002B62B0" w:rsidRPr="0062207B" w:rsidRDefault="002B62B0" w:rsidP="0062207B">
      <w:pPr>
        <w:spacing w:before="1"/>
        <w:ind w:left="2448" w:right="1710" w:hanging="378"/>
        <w:jc w:val="center"/>
        <w:rPr>
          <w:b/>
          <w:sz w:val="32"/>
          <w:szCs w:val="32"/>
        </w:rPr>
      </w:pPr>
      <w:r w:rsidRPr="0062207B">
        <w:rPr>
          <w:b/>
          <w:sz w:val="32"/>
          <w:szCs w:val="32"/>
          <w:u w:val="single" w:color="181818"/>
        </w:rPr>
        <w:t>SEMESTER - V Supplementary 2019-2020</w:t>
      </w:r>
    </w:p>
    <w:p w:rsidR="002B62B0" w:rsidRPr="0062207B" w:rsidRDefault="002B62B0" w:rsidP="002B62B0">
      <w:pPr>
        <w:spacing w:before="20"/>
        <w:ind w:left="2459" w:right="2069"/>
        <w:jc w:val="center"/>
        <w:rPr>
          <w:b/>
          <w:sz w:val="32"/>
          <w:szCs w:val="32"/>
        </w:rPr>
      </w:pPr>
      <w:r w:rsidRPr="0062207B">
        <w:rPr>
          <w:b/>
          <w:sz w:val="32"/>
          <w:szCs w:val="32"/>
        </w:rPr>
        <w:t>FOR RE-APPEAR &amp; FAIL CANDIDATES NCHM COMPONENTS ONLY</w:t>
      </w:r>
    </w:p>
    <w:p w:rsidR="002B62B0" w:rsidRDefault="002B62B0" w:rsidP="002B62B0">
      <w:pPr>
        <w:pStyle w:val="BodyText"/>
        <w:rPr>
          <w:sz w:val="20"/>
        </w:rPr>
      </w:pPr>
    </w:p>
    <w:p w:rsidR="002B62B0" w:rsidRDefault="002B62B0" w:rsidP="002B62B0">
      <w:pPr>
        <w:pStyle w:val="BodyText"/>
        <w:spacing w:before="10" w:after="1"/>
        <w:rPr>
          <w:sz w:val="21"/>
        </w:rPr>
      </w:pPr>
    </w:p>
    <w:tbl>
      <w:tblPr>
        <w:tblW w:w="9674" w:type="dxa"/>
        <w:tblInd w:w="-8" w:type="dxa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7"/>
        <w:gridCol w:w="992"/>
        <w:gridCol w:w="3582"/>
        <w:gridCol w:w="1141"/>
        <w:gridCol w:w="1135"/>
        <w:gridCol w:w="1187"/>
      </w:tblGrid>
      <w:tr w:rsidR="002B62B0" w:rsidTr="0062207B">
        <w:trPr>
          <w:trHeight w:val="324"/>
        </w:trPr>
        <w:tc>
          <w:tcPr>
            <w:tcW w:w="9674" w:type="dxa"/>
            <w:gridSpan w:val="6"/>
          </w:tcPr>
          <w:p w:rsidR="002B62B0" w:rsidRPr="0062207B" w:rsidRDefault="002B62B0" w:rsidP="00054285">
            <w:pPr>
              <w:pStyle w:val="TableParagraph"/>
              <w:spacing w:line="234" w:lineRule="exact"/>
              <w:ind w:left="108"/>
              <w:rPr>
                <w:color w:val="FF0000"/>
              </w:rPr>
            </w:pPr>
            <w:r w:rsidRPr="0062207B">
              <w:rPr>
                <w:color w:val="FF0000"/>
                <w:w w:val="90"/>
              </w:rPr>
              <w:t>FIRST MOCK EXAM: 14th September 2020 MONDAY</w:t>
            </w:r>
          </w:p>
        </w:tc>
      </w:tr>
      <w:tr w:rsidR="002B62B0" w:rsidTr="0062207B">
        <w:trPr>
          <w:trHeight w:val="324"/>
        </w:trPr>
        <w:tc>
          <w:tcPr>
            <w:tcW w:w="9674" w:type="dxa"/>
            <w:gridSpan w:val="6"/>
          </w:tcPr>
          <w:p w:rsidR="002B62B0" w:rsidRPr="0062207B" w:rsidRDefault="002B62B0" w:rsidP="00054285">
            <w:pPr>
              <w:pStyle w:val="TableParagraph"/>
              <w:spacing w:line="234" w:lineRule="exact"/>
              <w:ind w:left="111"/>
              <w:rPr>
                <w:color w:val="FF0000"/>
              </w:rPr>
            </w:pPr>
            <w:r w:rsidRPr="0062207B">
              <w:rPr>
                <w:color w:val="FF0000"/>
                <w:w w:val="90"/>
              </w:rPr>
              <w:t>SECOND MOCK EXAM: 09th October 2020 FRIDAY</w:t>
            </w:r>
          </w:p>
        </w:tc>
      </w:tr>
      <w:tr w:rsidR="002B62B0" w:rsidTr="0062207B">
        <w:trPr>
          <w:trHeight w:val="650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spacing w:line="238" w:lineRule="exact"/>
              <w:ind w:left="238" w:right="221"/>
              <w:jc w:val="center"/>
            </w:pPr>
            <w:r>
              <w:rPr>
                <w:w w:val="95"/>
              </w:rPr>
              <w:t>Date &amp; Day</w:t>
            </w:r>
          </w:p>
          <w:p w:rsidR="002B62B0" w:rsidRDefault="002B62B0" w:rsidP="00054285">
            <w:pPr>
              <w:pStyle w:val="TableParagraph"/>
              <w:spacing w:before="1" w:line="248" w:lineRule="exact"/>
              <w:ind w:left="238" w:right="216"/>
              <w:jc w:val="center"/>
            </w:pPr>
            <w:r>
              <w:rPr>
                <w:w w:val="95"/>
              </w:rPr>
              <w:t>FINAL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spacing w:line="238" w:lineRule="exact"/>
              <w:ind w:left="155"/>
            </w:pPr>
            <w:r>
              <w:t>Subject</w:t>
            </w:r>
          </w:p>
          <w:p w:rsidR="002B62B0" w:rsidRDefault="002B62B0" w:rsidP="00054285">
            <w:pPr>
              <w:pStyle w:val="TableParagraph"/>
              <w:spacing w:before="1" w:line="248" w:lineRule="exact"/>
              <w:ind w:left="255"/>
            </w:pPr>
            <w:r>
              <w:t>Code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spacing w:line="238" w:lineRule="exact"/>
              <w:ind w:left="1351" w:right="1325"/>
              <w:jc w:val="center"/>
            </w:pPr>
            <w:r>
              <w:t>Subject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spacing w:line="238" w:lineRule="exact"/>
              <w:ind w:right="98"/>
              <w:jc w:val="center"/>
            </w:pPr>
            <w:r>
              <w:t>Duration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spacing w:line="238" w:lineRule="exact"/>
              <w:ind w:left="137" w:right="106"/>
              <w:jc w:val="center"/>
            </w:pPr>
            <w:r>
              <w:t>Start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spacing w:line="238" w:lineRule="exact"/>
              <w:ind w:left="130" w:right="128"/>
              <w:jc w:val="center"/>
            </w:pPr>
            <w:r>
              <w:t>Finish</w:t>
            </w:r>
          </w:p>
        </w:tc>
      </w:tr>
      <w:tr w:rsidR="002B62B0" w:rsidTr="0062207B">
        <w:trPr>
          <w:trHeight w:val="668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spacing w:line="217" w:lineRule="exact"/>
              <w:ind w:left="376"/>
            </w:pPr>
            <w:r>
              <w:rPr>
                <w:w w:val="85"/>
              </w:rPr>
              <w:t>19.10.2020</w:t>
            </w:r>
          </w:p>
          <w:p w:rsidR="002B62B0" w:rsidRDefault="002B62B0" w:rsidP="00054285">
            <w:pPr>
              <w:pStyle w:val="TableParagraph"/>
              <w:spacing w:line="242" w:lineRule="exact"/>
              <w:ind w:left="431"/>
            </w:pPr>
            <w:r>
              <w:rPr>
                <w:w w:val="85"/>
              </w:rPr>
              <w:t>MONDAY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ind w:left="0" w:right="108"/>
              <w:jc w:val="right"/>
            </w:pPr>
            <w:r>
              <w:rPr>
                <w:w w:val="80"/>
              </w:rPr>
              <w:t>BHM311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ind w:left="122"/>
            </w:pPr>
            <w:r>
              <w:rPr>
                <w:w w:val="90"/>
              </w:rPr>
              <w:t>ADVANCE FOOD PRODUGTION</w:t>
            </w:r>
          </w:p>
          <w:p w:rsidR="002B62B0" w:rsidRDefault="002B62B0" w:rsidP="00054285">
            <w:pPr>
              <w:pStyle w:val="TableParagraph"/>
              <w:spacing w:before="6" w:line="240" w:lineRule="auto"/>
              <w:ind w:left="116"/>
            </w:pPr>
            <w:r>
              <w:rPr>
                <w:w w:val="80"/>
              </w:rPr>
              <w:t>OPERATIONS —I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ind w:right="89"/>
              <w:jc w:val="center"/>
            </w:pPr>
            <w:r>
              <w:rPr>
                <w:w w:val="95"/>
              </w:rPr>
              <w:t>02 HRS.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ind w:left="132" w:right="108"/>
              <w:jc w:val="center"/>
            </w:pPr>
            <w:r>
              <w:rPr>
                <w:w w:val="90"/>
              </w:rPr>
              <w:t>10.00AM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ind w:left="128" w:right="128"/>
              <w:jc w:val="center"/>
            </w:pPr>
            <w:r>
              <w:rPr>
                <w:w w:val="90"/>
              </w:rPr>
              <w:t>12.00PM</w:t>
            </w:r>
          </w:p>
        </w:tc>
      </w:tr>
      <w:tr w:rsidR="002B62B0" w:rsidTr="0062207B">
        <w:trPr>
          <w:trHeight w:val="662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ind w:left="384"/>
            </w:pPr>
            <w:r>
              <w:rPr>
                <w:w w:val="85"/>
              </w:rPr>
              <w:t>20.10.2020</w:t>
            </w:r>
          </w:p>
          <w:p w:rsidR="002B62B0" w:rsidRDefault="002B62B0" w:rsidP="00054285">
            <w:pPr>
              <w:pStyle w:val="TableParagraph"/>
              <w:spacing w:before="1" w:line="240" w:lineRule="auto"/>
              <w:ind w:left="409"/>
            </w:pPr>
            <w:r>
              <w:rPr>
                <w:w w:val="85"/>
              </w:rPr>
              <w:t>TUESDAY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ind w:left="0" w:right="103"/>
              <w:jc w:val="right"/>
            </w:pPr>
            <w:r>
              <w:rPr>
                <w:w w:val="80"/>
              </w:rPr>
              <w:t>BHM312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ind w:left="127"/>
            </w:pPr>
            <w:r>
              <w:rPr>
                <w:w w:val="90"/>
              </w:rPr>
              <w:t>ADVANCE FOOD &amp; BEVERAGE</w:t>
            </w:r>
          </w:p>
          <w:p w:rsidR="002B62B0" w:rsidRDefault="002B62B0" w:rsidP="00054285">
            <w:pPr>
              <w:pStyle w:val="TableParagraph"/>
              <w:spacing w:before="1" w:line="240" w:lineRule="auto"/>
              <w:ind w:left="121"/>
            </w:pPr>
            <w:r>
              <w:rPr>
                <w:w w:val="80"/>
              </w:rPr>
              <w:t>OPERATIONS —I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spacing w:line="234" w:lineRule="exact"/>
              <w:ind w:right="89"/>
              <w:jc w:val="center"/>
            </w:pPr>
            <w:r>
              <w:rPr>
                <w:w w:val="95"/>
              </w:rPr>
              <w:t>02 HRS.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spacing w:line="234" w:lineRule="exact"/>
              <w:ind w:left="132" w:right="108"/>
              <w:jc w:val="center"/>
            </w:pPr>
            <w:r>
              <w:rPr>
                <w:w w:val="90"/>
              </w:rPr>
              <w:t>10.00AM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spacing w:line="234" w:lineRule="exact"/>
              <w:ind w:left="128" w:right="128"/>
              <w:jc w:val="center"/>
            </w:pPr>
            <w:r>
              <w:rPr>
                <w:w w:val="90"/>
              </w:rPr>
              <w:t>12.00PM</w:t>
            </w:r>
          </w:p>
        </w:tc>
      </w:tr>
      <w:tr w:rsidR="002B62B0" w:rsidTr="0062207B">
        <w:trPr>
          <w:trHeight w:val="595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spacing w:line="213" w:lineRule="exact"/>
              <w:ind w:left="384"/>
            </w:pPr>
            <w:r>
              <w:rPr>
                <w:w w:val="85"/>
              </w:rPr>
              <w:t>21.10.2020</w:t>
            </w:r>
          </w:p>
          <w:p w:rsidR="002B62B0" w:rsidRDefault="002B62B0" w:rsidP="00054285">
            <w:pPr>
              <w:pStyle w:val="TableParagraph"/>
              <w:spacing w:line="232" w:lineRule="exact"/>
              <w:ind w:left="273"/>
            </w:pPr>
            <w:r>
              <w:rPr>
                <w:w w:val="85"/>
              </w:rPr>
              <w:t>WEDNESDAY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ind w:left="0" w:right="112"/>
              <w:jc w:val="right"/>
            </w:pPr>
            <w:r>
              <w:rPr>
                <w:w w:val="80"/>
              </w:rPr>
              <w:t>BHM313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ind w:left="113"/>
            </w:pPr>
            <w:r>
              <w:rPr>
                <w:w w:val="90"/>
              </w:rPr>
              <w:t>FRONT OFFICE MANAGEMENT-I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ind w:right="89"/>
              <w:jc w:val="center"/>
            </w:pPr>
            <w:r>
              <w:rPr>
                <w:w w:val="95"/>
              </w:rPr>
              <w:t>02 HRS.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ind w:left="132" w:right="108"/>
              <w:jc w:val="center"/>
            </w:pPr>
            <w:r>
              <w:rPr>
                <w:w w:val="90"/>
              </w:rPr>
              <w:t>10.00AM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ind w:left="127" w:right="128"/>
              <w:jc w:val="center"/>
            </w:pPr>
            <w:r>
              <w:rPr>
                <w:w w:val="90"/>
              </w:rPr>
              <w:t>12.00PM</w:t>
            </w:r>
          </w:p>
        </w:tc>
      </w:tr>
      <w:tr w:rsidR="002B62B0" w:rsidTr="0062207B">
        <w:trPr>
          <w:trHeight w:val="589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spacing w:line="208" w:lineRule="exact"/>
              <w:ind w:left="389"/>
            </w:pPr>
            <w:r>
              <w:rPr>
                <w:w w:val="85"/>
              </w:rPr>
              <w:t>22.10.2020</w:t>
            </w:r>
          </w:p>
          <w:p w:rsidR="002B62B0" w:rsidRDefault="002B62B0" w:rsidP="00054285">
            <w:pPr>
              <w:pStyle w:val="TableParagraph"/>
              <w:spacing w:line="232" w:lineRule="exact"/>
              <w:ind w:left="352"/>
            </w:pPr>
            <w:r>
              <w:rPr>
                <w:w w:val="85"/>
              </w:rPr>
              <w:t>THURSDAY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spacing w:line="224" w:lineRule="exact"/>
              <w:ind w:left="0" w:right="107"/>
              <w:jc w:val="right"/>
            </w:pPr>
            <w:r>
              <w:rPr>
                <w:w w:val="80"/>
              </w:rPr>
              <w:t>BHM314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spacing w:line="224" w:lineRule="exact"/>
              <w:ind w:left="122"/>
            </w:pPr>
            <w:r>
              <w:rPr>
                <w:w w:val="85"/>
              </w:rPr>
              <w:t>ACCOMMODATION MANAGEMENT-I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spacing w:line="224" w:lineRule="exact"/>
              <w:ind w:right="84"/>
              <w:jc w:val="center"/>
            </w:pPr>
            <w:r>
              <w:rPr>
                <w:w w:val="95"/>
              </w:rPr>
              <w:t>02 HRS.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spacing w:line="224" w:lineRule="exact"/>
              <w:ind w:left="137" w:right="103"/>
              <w:jc w:val="center"/>
            </w:pPr>
            <w:r>
              <w:rPr>
                <w:w w:val="90"/>
              </w:rPr>
              <w:t>10.00AM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spacing w:line="224" w:lineRule="exact"/>
              <w:ind w:left="131" w:right="125"/>
              <w:jc w:val="center"/>
            </w:pPr>
            <w:r>
              <w:rPr>
                <w:w w:val="90"/>
              </w:rPr>
              <w:t>12.00PM</w:t>
            </w:r>
          </w:p>
        </w:tc>
      </w:tr>
      <w:tr w:rsidR="002B62B0" w:rsidTr="0062207B">
        <w:trPr>
          <w:trHeight w:val="595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spacing w:line="208" w:lineRule="exact"/>
              <w:ind w:left="389"/>
            </w:pPr>
            <w:r>
              <w:rPr>
                <w:w w:val="85"/>
              </w:rPr>
              <w:t>23.10.2020</w:t>
            </w:r>
          </w:p>
          <w:p w:rsidR="002B62B0" w:rsidRDefault="002B62B0" w:rsidP="00054285">
            <w:pPr>
              <w:pStyle w:val="TableParagraph"/>
              <w:spacing w:line="237" w:lineRule="exact"/>
              <w:ind w:left="492"/>
            </w:pPr>
            <w:r>
              <w:rPr>
                <w:w w:val="85"/>
              </w:rPr>
              <w:t>FRIDAY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spacing w:line="219" w:lineRule="exact"/>
              <w:ind w:left="0" w:right="107"/>
              <w:jc w:val="right"/>
            </w:pPr>
            <w:r>
              <w:rPr>
                <w:w w:val="80"/>
              </w:rPr>
              <w:t>BHM307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spacing w:line="219" w:lineRule="exact"/>
            </w:pPr>
            <w:r>
              <w:rPr>
                <w:w w:val="90"/>
              </w:rPr>
              <w:t>FINANCIAL MANAGEMENT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ind w:right="85"/>
              <w:jc w:val="center"/>
            </w:pPr>
            <w:r>
              <w:rPr>
                <w:w w:val="90"/>
              </w:rPr>
              <w:t>02 HRS.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ind w:left="133" w:right="108"/>
              <w:jc w:val="center"/>
            </w:pPr>
            <w:r>
              <w:rPr>
                <w:w w:val="90"/>
              </w:rPr>
              <w:t>10.00AM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ind w:left="127" w:right="128"/>
              <w:jc w:val="center"/>
            </w:pPr>
            <w:r>
              <w:rPr>
                <w:w w:val="90"/>
              </w:rPr>
              <w:t>12.00PM</w:t>
            </w:r>
          </w:p>
        </w:tc>
      </w:tr>
      <w:tr w:rsidR="002B62B0" w:rsidTr="0062207B">
        <w:trPr>
          <w:trHeight w:val="613"/>
        </w:trPr>
        <w:tc>
          <w:tcPr>
            <w:tcW w:w="1637" w:type="dxa"/>
          </w:tcPr>
          <w:p w:rsidR="002B62B0" w:rsidRDefault="002B62B0" w:rsidP="00054285">
            <w:pPr>
              <w:pStyle w:val="TableParagraph"/>
              <w:spacing w:line="222" w:lineRule="exact"/>
              <w:ind w:left="394"/>
            </w:pPr>
            <w:r>
              <w:rPr>
                <w:w w:val="85"/>
              </w:rPr>
              <w:t>24.10.2020</w:t>
            </w:r>
          </w:p>
          <w:p w:rsidR="002B62B0" w:rsidRDefault="002B62B0" w:rsidP="00054285">
            <w:pPr>
              <w:pStyle w:val="TableParagraph"/>
              <w:spacing w:line="237" w:lineRule="exact"/>
              <w:ind w:left="356"/>
            </w:pPr>
            <w:r>
              <w:rPr>
                <w:w w:val="85"/>
              </w:rPr>
              <w:t>SATURDAY</w:t>
            </w:r>
          </w:p>
        </w:tc>
        <w:tc>
          <w:tcPr>
            <w:tcW w:w="992" w:type="dxa"/>
          </w:tcPr>
          <w:p w:rsidR="002B62B0" w:rsidRDefault="002B62B0" w:rsidP="00054285">
            <w:pPr>
              <w:pStyle w:val="TableParagraph"/>
              <w:spacing w:line="234" w:lineRule="exact"/>
              <w:ind w:left="0" w:right="107"/>
              <w:jc w:val="right"/>
            </w:pPr>
            <w:r>
              <w:rPr>
                <w:w w:val="80"/>
              </w:rPr>
              <w:t>BHM308</w:t>
            </w:r>
          </w:p>
        </w:tc>
        <w:tc>
          <w:tcPr>
            <w:tcW w:w="3582" w:type="dxa"/>
          </w:tcPr>
          <w:p w:rsidR="002B62B0" w:rsidRDefault="002B62B0" w:rsidP="00054285">
            <w:pPr>
              <w:pStyle w:val="TableParagraph"/>
              <w:spacing w:line="234" w:lineRule="exact"/>
              <w:ind w:left="126"/>
            </w:pPr>
            <w:r>
              <w:rPr>
                <w:w w:val="90"/>
              </w:rPr>
              <w:t>STRATEGIC MANAGEMENT</w:t>
            </w:r>
          </w:p>
        </w:tc>
        <w:tc>
          <w:tcPr>
            <w:tcW w:w="1141" w:type="dxa"/>
          </w:tcPr>
          <w:p w:rsidR="002B62B0" w:rsidRDefault="002B62B0" w:rsidP="00054285">
            <w:pPr>
              <w:pStyle w:val="TableParagraph"/>
              <w:spacing w:line="252" w:lineRule="exact"/>
              <w:ind w:right="92"/>
              <w:jc w:val="center"/>
              <w:rPr>
                <w:sz w:val="26"/>
              </w:rPr>
            </w:pPr>
            <w:r>
              <w:rPr>
                <w:w w:val="85"/>
                <w:sz w:val="26"/>
              </w:rPr>
              <w:t>02HRS.</w:t>
            </w:r>
          </w:p>
        </w:tc>
        <w:tc>
          <w:tcPr>
            <w:tcW w:w="1135" w:type="dxa"/>
          </w:tcPr>
          <w:p w:rsidR="002B62B0" w:rsidRDefault="002B62B0" w:rsidP="00054285">
            <w:pPr>
              <w:pStyle w:val="TableParagraph"/>
              <w:spacing w:line="252" w:lineRule="exact"/>
              <w:ind w:left="130" w:right="108"/>
              <w:jc w:val="center"/>
              <w:rPr>
                <w:sz w:val="26"/>
              </w:rPr>
            </w:pPr>
            <w:r>
              <w:rPr>
                <w:w w:val="75"/>
                <w:sz w:val="26"/>
              </w:rPr>
              <w:t>10.00AM</w:t>
            </w:r>
          </w:p>
        </w:tc>
        <w:tc>
          <w:tcPr>
            <w:tcW w:w="1185" w:type="dxa"/>
          </w:tcPr>
          <w:p w:rsidR="002B62B0" w:rsidRDefault="002B62B0" w:rsidP="00054285">
            <w:pPr>
              <w:pStyle w:val="TableParagraph"/>
              <w:spacing w:line="252" w:lineRule="exact"/>
              <w:ind w:left="131" w:right="128"/>
              <w:jc w:val="center"/>
              <w:rPr>
                <w:sz w:val="26"/>
              </w:rPr>
            </w:pPr>
            <w:r>
              <w:rPr>
                <w:w w:val="80"/>
                <w:sz w:val="26"/>
              </w:rPr>
              <w:t>12.00PM</w:t>
            </w:r>
          </w:p>
        </w:tc>
      </w:tr>
    </w:tbl>
    <w:p w:rsidR="002B62B0" w:rsidRDefault="002B62B0" w:rsidP="0062207B"/>
    <w:sectPr w:rsidR="002B62B0" w:rsidSect="0062207B">
      <w:pgSz w:w="12240" w:h="15840"/>
      <w:pgMar w:top="54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1E9"/>
    <w:rsid w:val="001744D5"/>
    <w:rsid w:val="002B62B0"/>
    <w:rsid w:val="002D501B"/>
    <w:rsid w:val="003519FC"/>
    <w:rsid w:val="005034B6"/>
    <w:rsid w:val="00545A57"/>
    <w:rsid w:val="00563902"/>
    <w:rsid w:val="005F3135"/>
    <w:rsid w:val="0062207B"/>
    <w:rsid w:val="007904DC"/>
    <w:rsid w:val="007D2BDC"/>
    <w:rsid w:val="0087286E"/>
    <w:rsid w:val="009877CE"/>
    <w:rsid w:val="009F4F07"/>
    <w:rsid w:val="00AD6C6C"/>
    <w:rsid w:val="00C0473A"/>
    <w:rsid w:val="00C26620"/>
    <w:rsid w:val="00D521E9"/>
    <w:rsid w:val="00DE2CC3"/>
    <w:rsid w:val="00EA5177"/>
    <w:rsid w:val="00EE2950"/>
    <w:rsid w:val="00F1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1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04D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B62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62B0"/>
    <w:rPr>
      <w:rFonts w:ascii="Arial" w:eastAsia="Arial" w:hAnsi="Arial" w:cs="Arial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2B62B0"/>
    <w:pPr>
      <w:widowControl w:val="0"/>
      <w:autoSpaceDE w:val="0"/>
      <w:autoSpaceDN w:val="0"/>
      <w:spacing w:after="0" w:line="229" w:lineRule="exact"/>
      <w:ind w:left="118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cubes.iniNCHIVI-TEE-2019-2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Algorizon</cp:lastModifiedBy>
  <cp:revision>2</cp:revision>
  <cp:lastPrinted>2020-10-01T05:23:00Z</cp:lastPrinted>
  <dcterms:created xsi:type="dcterms:W3CDTF">2021-01-22T08:36:00Z</dcterms:created>
  <dcterms:modified xsi:type="dcterms:W3CDTF">2021-01-22T08:36:00Z</dcterms:modified>
</cp:coreProperties>
</file>